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5E98B48" w:rsidR="00152A13" w:rsidRPr="00856508" w:rsidRDefault="00E40F6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en el Comité Municipal Electoral en Sacramento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ACF732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B7E12">
              <w:rPr>
                <w:rFonts w:ascii="Tahoma" w:hAnsi="Tahoma" w:cs="Tahoma"/>
              </w:rPr>
              <w:t>Angelica Jaqueline Sanmiguel Reyna</w:t>
            </w:r>
          </w:p>
          <w:p w14:paraId="3AB36511" w14:textId="77777777" w:rsidR="00E40F63" w:rsidRPr="00E07F82" w:rsidRDefault="00E40F63" w:rsidP="00E40F6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0F390E1A" w14:textId="77777777" w:rsidR="00E40F63" w:rsidRPr="00E07F82" w:rsidRDefault="00E40F63" w:rsidP="00E40F6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6433AF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1DCAFA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40F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B7E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B7E12" w:rsidRPr="00E40F6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Secundaria.</w:t>
            </w:r>
          </w:p>
          <w:p w14:paraId="3E0D423A" w14:textId="4A4C515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40F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B7E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2011-2014</w:t>
            </w:r>
          </w:p>
          <w:p w14:paraId="6428F5BF" w14:textId="0B568D1F" w:rsidR="00856508" w:rsidRPr="00E40F63" w:rsidRDefault="00BA3E7F" w:rsidP="00E40F6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40F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B7E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Técnica </w:t>
            </w:r>
            <w:proofErr w:type="spellStart"/>
            <w:r w:rsidR="005B7E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Gpe</w:t>
            </w:r>
            <w:proofErr w:type="spellEnd"/>
            <w:r w:rsidR="005B7E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 Victoria.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58FD672" w:rsidR="008C34DF" w:rsidRPr="00E40F63" w:rsidRDefault="00BA3E7F" w:rsidP="00552D21">
            <w:pPr>
              <w:jc w:val="both"/>
              <w:rPr>
                <w:rFonts w:ascii="Tahoma" w:hAnsi="Tahoma" w:cs="Tahoma"/>
              </w:rPr>
            </w:pPr>
            <w:r w:rsidRPr="00E40F63">
              <w:rPr>
                <w:rFonts w:ascii="Tahoma" w:hAnsi="Tahoma" w:cs="Tahoma"/>
              </w:rPr>
              <w:t>Empresa</w:t>
            </w:r>
            <w:r w:rsidR="00E40F63">
              <w:rPr>
                <w:rFonts w:ascii="Tahoma" w:hAnsi="Tahoma" w:cs="Tahoma"/>
              </w:rPr>
              <w:t>:</w:t>
            </w:r>
            <w:r w:rsidR="005B7E12" w:rsidRPr="00E40F63">
              <w:rPr>
                <w:rFonts w:ascii="Tahoma" w:hAnsi="Tahoma" w:cs="Tahoma"/>
              </w:rPr>
              <w:t xml:space="preserve"> IEC Coahuila.</w:t>
            </w:r>
          </w:p>
          <w:p w14:paraId="28383F74" w14:textId="4A22846B" w:rsidR="00BA3E7F" w:rsidRPr="00E40F63" w:rsidRDefault="00BA3E7F" w:rsidP="00552D21">
            <w:pPr>
              <w:jc w:val="both"/>
              <w:rPr>
                <w:rFonts w:ascii="Tahoma" w:hAnsi="Tahoma" w:cs="Tahoma"/>
              </w:rPr>
            </w:pPr>
            <w:r w:rsidRPr="00E40F63">
              <w:rPr>
                <w:rFonts w:ascii="Tahoma" w:hAnsi="Tahoma" w:cs="Tahoma"/>
              </w:rPr>
              <w:t>Periodo</w:t>
            </w:r>
            <w:r w:rsidR="00E40F63">
              <w:rPr>
                <w:rFonts w:ascii="Tahoma" w:hAnsi="Tahoma" w:cs="Tahoma"/>
              </w:rPr>
              <w:t>:</w:t>
            </w:r>
            <w:r w:rsidR="005B7E12" w:rsidRPr="00E40F63">
              <w:rPr>
                <w:rFonts w:ascii="Tahoma" w:hAnsi="Tahoma" w:cs="Tahoma"/>
              </w:rPr>
              <w:t xml:space="preserve"> 2023-2023</w:t>
            </w:r>
          </w:p>
          <w:p w14:paraId="10E7067B" w14:textId="293ECEC5" w:rsidR="00BA3E7F" w:rsidRPr="00E40F63" w:rsidRDefault="00BA3E7F" w:rsidP="00552D21">
            <w:pPr>
              <w:jc w:val="both"/>
              <w:rPr>
                <w:rFonts w:ascii="Tahoma" w:hAnsi="Tahoma" w:cs="Tahoma"/>
              </w:rPr>
            </w:pPr>
            <w:r w:rsidRPr="00E40F63">
              <w:rPr>
                <w:rFonts w:ascii="Tahoma" w:hAnsi="Tahoma" w:cs="Tahoma"/>
              </w:rPr>
              <w:t>Cargo</w:t>
            </w:r>
            <w:r w:rsidR="00E40F63">
              <w:rPr>
                <w:rFonts w:ascii="Tahoma" w:hAnsi="Tahoma" w:cs="Tahoma"/>
              </w:rPr>
              <w:t>:</w:t>
            </w:r>
            <w:r w:rsidR="005B7E12" w:rsidRPr="00E40F63">
              <w:rPr>
                <w:rFonts w:ascii="Tahoma" w:hAnsi="Tahoma" w:cs="Tahoma"/>
              </w:rPr>
              <w:t xml:space="preserve"> </w:t>
            </w:r>
            <w:proofErr w:type="gramStart"/>
            <w:r w:rsidR="005B7E12" w:rsidRPr="00E40F63">
              <w:rPr>
                <w:rFonts w:ascii="Tahoma" w:hAnsi="Tahoma" w:cs="Tahoma"/>
              </w:rPr>
              <w:t>Secretaria</w:t>
            </w:r>
            <w:proofErr w:type="gramEnd"/>
            <w:r w:rsidR="005B7E12" w:rsidRPr="00E40F63">
              <w:rPr>
                <w:rFonts w:ascii="Tahoma" w:hAnsi="Tahoma" w:cs="Tahoma"/>
              </w:rPr>
              <w:t xml:space="preserve"> Administrativa CME Sacramento.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6352" w14:textId="77777777" w:rsidR="00666CF9" w:rsidRDefault="00666CF9" w:rsidP="00527FC7">
      <w:pPr>
        <w:spacing w:after="0" w:line="240" w:lineRule="auto"/>
      </w:pPr>
      <w:r>
        <w:separator/>
      </w:r>
    </w:p>
  </w:endnote>
  <w:endnote w:type="continuationSeparator" w:id="0">
    <w:p w14:paraId="425DD835" w14:textId="77777777" w:rsidR="00666CF9" w:rsidRDefault="00666CF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8241" w14:textId="77777777" w:rsidR="00666CF9" w:rsidRDefault="00666CF9" w:rsidP="00527FC7">
      <w:pPr>
        <w:spacing w:after="0" w:line="240" w:lineRule="auto"/>
      </w:pPr>
      <w:r>
        <w:separator/>
      </w:r>
    </w:p>
  </w:footnote>
  <w:footnote w:type="continuationSeparator" w:id="0">
    <w:p w14:paraId="26DB73E2" w14:textId="77777777" w:rsidR="00666CF9" w:rsidRDefault="00666CF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7E12"/>
    <w:rsid w:val="005E2CC5"/>
    <w:rsid w:val="00622EAA"/>
    <w:rsid w:val="006302B4"/>
    <w:rsid w:val="00657567"/>
    <w:rsid w:val="006651E9"/>
    <w:rsid w:val="00666CF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709B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0F63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2024-01-15T22:05:00Z</dcterms:created>
  <dcterms:modified xsi:type="dcterms:W3CDTF">2024-01-15T22:49:00Z</dcterms:modified>
</cp:coreProperties>
</file>